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844E9A" w:rsidRPr="007002CE">
        <w:rPr>
          <w:rFonts w:ascii="GHEA Grapalat" w:hAnsi="GHEA Grapalat"/>
          <w:b/>
          <w:sz w:val="24"/>
          <w:szCs w:val="24"/>
          <w:lang w:val="hy-AM"/>
        </w:rPr>
        <w:t>8</w:t>
      </w:r>
      <w:r w:rsidR="007C0ACD" w:rsidRPr="007C0ACD">
        <w:rPr>
          <w:rFonts w:ascii="GHEA Grapalat" w:hAnsi="GHEA Grapalat"/>
          <w:b/>
          <w:sz w:val="24"/>
          <w:szCs w:val="24"/>
          <w:lang w:val="hy-AM"/>
        </w:rPr>
        <w:t>8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7C0ACD" w:rsidRPr="007C0ACD">
        <w:rPr>
          <w:rFonts w:ascii="GHEA Grapalat" w:hAnsi="GHEA Grapalat" w:cs="Sylfaen"/>
          <w:sz w:val="24"/>
          <w:szCs w:val="24"/>
          <w:lang w:val="es-ES"/>
        </w:rPr>
        <w:t>«Վահրադյան Շին» ՍՊԸ, «Ույուտ Սենթր» ՍՊԸ կոնսորցիում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E71D9F" w:rsidRPr="00E71D9F">
        <w:rPr>
          <w:rFonts w:ascii="GHEA Grapalat" w:hAnsi="GHEA Grapalat" w:cs="Sylfaen"/>
          <w:sz w:val="24"/>
          <w:szCs w:val="24"/>
          <w:lang w:val="hy-AM"/>
        </w:rPr>
        <w:t xml:space="preserve"> որոշման հրապարակման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71D9F" w:rsidRPr="00E71D9F">
        <w:rPr>
          <w:rFonts w:ascii="GHEA Grapalat" w:hAnsi="GHEA Grapalat"/>
          <w:sz w:val="24"/>
          <w:szCs w:val="24"/>
          <w:lang w:val="hy-AM"/>
        </w:rPr>
        <w:t>10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71D9F" w:rsidRPr="00E71D9F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71D9F" w:rsidRPr="00E71D9F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թ. Ժամը 1</w:t>
      </w:r>
      <w:r w:rsidR="00E71D9F" w:rsidRPr="00E71D9F">
        <w:rPr>
          <w:rFonts w:ascii="GHEA Grapalat" w:hAnsi="GHEA Grapalat"/>
          <w:sz w:val="24"/>
          <w:szCs w:val="24"/>
          <w:lang w:val="hy-AM"/>
        </w:rPr>
        <w:t>6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:</w:t>
      </w:r>
      <w:r w:rsidR="00E71D9F" w:rsidRPr="00E71D9F">
        <w:rPr>
          <w:rFonts w:ascii="GHEA Grapalat" w:hAnsi="GHEA Grapalat"/>
          <w:sz w:val="24"/>
          <w:szCs w:val="24"/>
          <w:lang w:val="hy-AM"/>
        </w:rPr>
        <w:t>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71D9F" w:rsidRPr="00E71D9F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93579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E9E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C0ACD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71D9F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86</cp:revision>
  <cp:lastPrinted>2018-12-13T07:55:00Z</cp:lastPrinted>
  <dcterms:created xsi:type="dcterms:W3CDTF">2018-04-17T09:55:00Z</dcterms:created>
  <dcterms:modified xsi:type="dcterms:W3CDTF">2019-01-09T10:08:00Z</dcterms:modified>
</cp:coreProperties>
</file>